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D3F" w:rsidRDefault="00DA4D3F" w:rsidP="00DA4D3F">
      <w:pPr>
        <w:jc w:val="both"/>
      </w:pPr>
    </w:p>
    <w:p w:rsidR="00DA4D3F" w:rsidRPr="00AC46EB" w:rsidRDefault="00DA4D3F" w:rsidP="00DA4D3F">
      <w:pPr>
        <w:jc w:val="right"/>
      </w:pPr>
      <w:r w:rsidRPr="00C16D06">
        <w:t xml:space="preserve">Приложение к </w:t>
      </w:r>
      <w:r>
        <w:t xml:space="preserve">Порядку </w:t>
      </w:r>
      <w:r w:rsidRPr="00AC46EB">
        <w:t>предоставления информации о</w:t>
      </w:r>
    </w:p>
    <w:p w:rsidR="00DA4D3F" w:rsidRPr="00AC46EB" w:rsidRDefault="00DA4D3F" w:rsidP="00DA4D3F">
      <w:pPr>
        <w:jc w:val="right"/>
      </w:pPr>
      <w:r w:rsidRPr="00AC46EB">
        <w:t xml:space="preserve">о рассчитываемой за календарный год среднемесячной </w:t>
      </w:r>
    </w:p>
    <w:p w:rsidR="00DA4D3F" w:rsidRPr="00AC46EB" w:rsidRDefault="00DA4D3F" w:rsidP="00DA4D3F">
      <w:pPr>
        <w:jc w:val="right"/>
      </w:pPr>
      <w:r w:rsidRPr="00AC46EB">
        <w:t xml:space="preserve">заработной плате руководителей, их заместителей и главных </w:t>
      </w:r>
    </w:p>
    <w:p w:rsidR="00DA4D3F" w:rsidRPr="00AC46EB" w:rsidRDefault="00DA4D3F" w:rsidP="00DA4D3F">
      <w:pPr>
        <w:jc w:val="right"/>
      </w:pPr>
      <w:r w:rsidRPr="00AC46EB">
        <w:t xml:space="preserve">бухгалтеров муниципальных образовательных учреждений </w:t>
      </w:r>
    </w:p>
    <w:p w:rsidR="00DA4D3F" w:rsidRPr="00AC46EB" w:rsidRDefault="00DA4D3F" w:rsidP="00DA4D3F">
      <w:pPr>
        <w:jc w:val="right"/>
      </w:pPr>
      <w:r w:rsidRPr="00AC46EB">
        <w:t xml:space="preserve">Кваркенского района, функции и полномочия учредителя </w:t>
      </w:r>
    </w:p>
    <w:p w:rsidR="00DA4D3F" w:rsidRPr="00AC46EB" w:rsidRDefault="00DA4D3F" w:rsidP="00DA4D3F">
      <w:pPr>
        <w:jc w:val="right"/>
      </w:pPr>
      <w:proofErr w:type="gramStart"/>
      <w:r w:rsidRPr="00AC46EB">
        <w:t>которых</w:t>
      </w:r>
      <w:proofErr w:type="gramEnd"/>
      <w:r w:rsidRPr="00AC46EB">
        <w:t xml:space="preserve"> осуществляет районный  отдел образования местной </w:t>
      </w:r>
    </w:p>
    <w:p w:rsidR="00DA4D3F" w:rsidRDefault="00DA4D3F" w:rsidP="00DA4D3F">
      <w:pPr>
        <w:jc w:val="right"/>
      </w:pPr>
      <w:r w:rsidRPr="00AC46EB">
        <w:t>администрации Кваркенского района, для размещения в информационно-телекоммуникационной сети «Интернет»</w:t>
      </w:r>
    </w:p>
    <w:p w:rsidR="00DA4D3F" w:rsidRDefault="00DA4D3F" w:rsidP="00DA4D3F"/>
    <w:p w:rsidR="00DA4D3F" w:rsidRDefault="00DA4D3F" w:rsidP="00DA4D3F"/>
    <w:p w:rsidR="00DA4D3F" w:rsidRDefault="00DA4D3F" w:rsidP="00DA4D3F">
      <w:pPr>
        <w:jc w:val="center"/>
      </w:pPr>
      <w:r>
        <w:t xml:space="preserve">Информация о среднемесячной заработной плате руководителей, их заместителей </w:t>
      </w:r>
      <w:r w:rsidRPr="00DA4D3F">
        <w:rPr>
          <w:u w:val="single"/>
        </w:rPr>
        <w:t>Муниципальное автономное дошкольное образовательное учреждение «Кваркенский детский сад №1 «Колосок»</w:t>
      </w:r>
    </w:p>
    <w:p w:rsidR="00DA4D3F" w:rsidRDefault="00DA4D3F" w:rsidP="00DA4D3F">
      <w:pPr>
        <w:jc w:val="center"/>
      </w:pPr>
      <w:r>
        <w:t xml:space="preserve">       (наименование муниципального учреждения )</w:t>
      </w:r>
    </w:p>
    <w:p w:rsidR="00DA4D3F" w:rsidRDefault="00DA4D3F" w:rsidP="00DA4D3F">
      <w:pPr>
        <w:jc w:val="center"/>
      </w:pPr>
      <w:r>
        <w:t>за 2023   год</w:t>
      </w:r>
    </w:p>
    <w:p w:rsidR="00DA4D3F" w:rsidRDefault="00DA4D3F" w:rsidP="00DA4D3F"/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2"/>
        <w:gridCol w:w="2201"/>
        <w:gridCol w:w="2358"/>
        <w:gridCol w:w="4678"/>
        <w:gridCol w:w="2693"/>
        <w:gridCol w:w="2694"/>
      </w:tblGrid>
      <w:tr w:rsidR="00DA4D3F" w:rsidTr="00DA4D3F">
        <w:tc>
          <w:tcPr>
            <w:tcW w:w="652" w:type="dxa"/>
            <w:shd w:val="clear" w:color="auto" w:fill="auto"/>
          </w:tcPr>
          <w:p w:rsidR="00DA4D3F" w:rsidRDefault="00DA4D3F" w:rsidP="0002401D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01" w:type="dxa"/>
            <w:shd w:val="clear" w:color="auto" w:fill="auto"/>
          </w:tcPr>
          <w:p w:rsidR="00DA4D3F" w:rsidRDefault="00DA4D3F" w:rsidP="0002401D">
            <w:r>
              <w:t>Наименование муниципального учреждения</w:t>
            </w:r>
          </w:p>
        </w:tc>
        <w:tc>
          <w:tcPr>
            <w:tcW w:w="2358" w:type="dxa"/>
            <w:shd w:val="clear" w:color="auto" w:fill="auto"/>
          </w:tcPr>
          <w:p w:rsidR="00DA4D3F" w:rsidRDefault="00DA4D3F" w:rsidP="0002401D">
            <w:r>
              <w:t>Должность</w:t>
            </w:r>
          </w:p>
        </w:tc>
        <w:tc>
          <w:tcPr>
            <w:tcW w:w="4678" w:type="dxa"/>
            <w:shd w:val="clear" w:color="auto" w:fill="auto"/>
          </w:tcPr>
          <w:p w:rsidR="00DA4D3F" w:rsidRDefault="00DA4D3F" w:rsidP="00DA4D3F">
            <w:pPr>
              <w:jc w:val="center"/>
            </w:pPr>
            <w:r>
              <w:t>Фамилия, имя отчество</w:t>
            </w:r>
          </w:p>
        </w:tc>
        <w:tc>
          <w:tcPr>
            <w:tcW w:w="2693" w:type="dxa"/>
            <w:shd w:val="clear" w:color="auto" w:fill="auto"/>
          </w:tcPr>
          <w:p w:rsidR="00DA4D3F" w:rsidRDefault="00DA4D3F" w:rsidP="0002401D">
            <w:r>
              <w:t xml:space="preserve">Среднемесячная заработная плата </w:t>
            </w:r>
            <w:r w:rsidRPr="0059564A">
              <w:t>руководителей, их заместителей</w:t>
            </w:r>
          </w:p>
        </w:tc>
        <w:tc>
          <w:tcPr>
            <w:tcW w:w="2694" w:type="dxa"/>
          </w:tcPr>
          <w:p w:rsidR="00DA4D3F" w:rsidRPr="0059564A" w:rsidRDefault="00DA4D3F" w:rsidP="0002401D">
            <w:r w:rsidRPr="0059564A">
              <w:t xml:space="preserve">Общая  </w:t>
            </w:r>
            <w:r>
              <w:t xml:space="preserve">среднемесячная </w:t>
            </w:r>
            <w:r w:rsidRPr="0059564A">
              <w:t>заработная</w:t>
            </w:r>
          </w:p>
          <w:p w:rsidR="00DA4D3F" w:rsidRPr="0059564A" w:rsidRDefault="00DA4D3F" w:rsidP="0002401D">
            <w:proofErr w:type="gramStart"/>
            <w:r w:rsidRPr="0059564A">
              <w:t xml:space="preserve">плата (руководителей, их заместителей </w:t>
            </w:r>
            <w:proofErr w:type="gramEnd"/>
          </w:p>
          <w:p w:rsidR="00DA4D3F" w:rsidRDefault="00DA4D3F" w:rsidP="0002401D">
            <w:r w:rsidRPr="0059564A">
              <w:t>+доходы от педагогической деятельности)</w:t>
            </w:r>
          </w:p>
        </w:tc>
      </w:tr>
      <w:tr w:rsidR="00DA4D3F" w:rsidTr="00DA4D3F">
        <w:tc>
          <w:tcPr>
            <w:tcW w:w="652" w:type="dxa"/>
            <w:shd w:val="clear" w:color="auto" w:fill="auto"/>
          </w:tcPr>
          <w:p w:rsidR="00DA4D3F" w:rsidRDefault="00DA4D3F" w:rsidP="0002401D">
            <w:r>
              <w:t>1</w:t>
            </w:r>
          </w:p>
        </w:tc>
        <w:tc>
          <w:tcPr>
            <w:tcW w:w="2201" w:type="dxa"/>
            <w:shd w:val="clear" w:color="auto" w:fill="auto"/>
          </w:tcPr>
          <w:p w:rsidR="00DA4D3F" w:rsidRDefault="00DA4D3F" w:rsidP="0002401D">
            <w:r>
              <w:t>МАДОУ Кваркенский детский сад №1 «Колосок»</w:t>
            </w:r>
          </w:p>
        </w:tc>
        <w:tc>
          <w:tcPr>
            <w:tcW w:w="2358" w:type="dxa"/>
            <w:shd w:val="clear" w:color="auto" w:fill="auto"/>
          </w:tcPr>
          <w:p w:rsidR="00DA4D3F" w:rsidRDefault="00DA4D3F" w:rsidP="0002401D">
            <w:r>
              <w:t xml:space="preserve">Заведующий </w:t>
            </w:r>
          </w:p>
        </w:tc>
        <w:tc>
          <w:tcPr>
            <w:tcW w:w="4678" w:type="dxa"/>
            <w:shd w:val="clear" w:color="auto" w:fill="auto"/>
          </w:tcPr>
          <w:p w:rsidR="00DA4D3F" w:rsidRDefault="00DA4D3F" w:rsidP="0002401D">
            <w:r>
              <w:t>Завершинская Светлана Павловна</w:t>
            </w:r>
          </w:p>
        </w:tc>
        <w:tc>
          <w:tcPr>
            <w:tcW w:w="2693" w:type="dxa"/>
            <w:shd w:val="clear" w:color="auto" w:fill="auto"/>
          </w:tcPr>
          <w:p w:rsidR="00DA4D3F" w:rsidRDefault="00DA4D3F" w:rsidP="0002401D">
            <w:r>
              <w:t>60203,77</w:t>
            </w:r>
          </w:p>
        </w:tc>
        <w:tc>
          <w:tcPr>
            <w:tcW w:w="2694" w:type="dxa"/>
          </w:tcPr>
          <w:p w:rsidR="00DA4D3F" w:rsidRDefault="00DA4D3F" w:rsidP="00DA4D3F">
            <w:pPr>
              <w:jc w:val="center"/>
            </w:pPr>
            <w:r>
              <w:t>-</w:t>
            </w:r>
          </w:p>
        </w:tc>
      </w:tr>
      <w:tr w:rsidR="00DA4D3F" w:rsidTr="00DA4D3F">
        <w:tc>
          <w:tcPr>
            <w:tcW w:w="652" w:type="dxa"/>
            <w:shd w:val="clear" w:color="auto" w:fill="auto"/>
          </w:tcPr>
          <w:p w:rsidR="00DA4D3F" w:rsidRDefault="00DA4D3F" w:rsidP="0002401D">
            <w:r>
              <w:t>2</w:t>
            </w:r>
          </w:p>
        </w:tc>
        <w:tc>
          <w:tcPr>
            <w:tcW w:w="2201" w:type="dxa"/>
            <w:shd w:val="clear" w:color="auto" w:fill="auto"/>
          </w:tcPr>
          <w:p w:rsidR="00DA4D3F" w:rsidRDefault="00DA4D3F" w:rsidP="0002401D">
            <w:r>
              <w:t>МАДОУ Кваркенский детский сад №1 «Колосок»</w:t>
            </w:r>
          </w:p>
        </w:tc>
        <w:tc>
          <w:tcPr>
            <w:tcW w:w="2358" w:type="dxa"/>
            <w:shd w:val="clear" w:color="auto" w:fill="auto"/>
          </w:tcPr>
          <w:p w:rsidR="00DA4D3F" w:rsidRDefault="00DA4D3F" w:rsidP="0002401D">
            <w:r>
              <w:t>Заместитель заведующего по УВР</w:t>
            </w:r>
          </w:p>
        </w:tc>
        <w:tc>
          <w:tcPr>
            <w:tcW w:w="4678" w:type="dxa"/>
            <w:shd w:val="clear" w:color="auto" w:fill="auto"/>
          </w:tcPr>
          <w:p w:rsidR="00DA4D3F" w:rsidRDefault="00DA4D3F" w:rsidP="0002401D">
            <w:r>
              <w:t>Руковицына Екатерина Анатольевна</w:t>
            </w:r>
          </w:p>
        </w:tc>
        <w:tc>
          <w:tcPr>
            <w:tcW w:w="2693" w:type="dxa"/>
            <w:shd w:val="clear" w:color="auto" w:fill="auto"/>
          </w:tcPr>
          <w:p w:rsidR="00DA4D3F" w:rsidRDefault="00DA4D3F" w:rsidP="0002401D">
            <w:r>
              <w:t>53163,01</w:t>
            </w:r>
          </w:p>
        </w:tc>
        <w:tc>
          <w:tcPr>
            <w:tcW w:w="2694" w:type="dxa"/>
          </w:tcPr>
          <w:p w:rsidR="00DA4D3F" w:rsidRDefault="00DA4D3F" w:rsidP="00DA4D3F">
            <w:pPr>
              <w:jc w:val="center"/>
            </w:pPr>
            <w:r>
              <w:t>-</w:t>
            </w:r>
          </w:p>
        </w:tc>
      </w:tr>
      <w:tr w:rsidR="00DA4D3F" w:rsidTr="00DA4D3F">
        <w:tc>
          <w:tcPr>
            <w:tcW w:w="652" w:type="dxa"/>
            <w:shd w:val="clear" w:color="auto" w:fill="auto"/>
          </w:tcPr>
          <w:p w:rsidR="00DA4D3F" w:rsidRDefault="00DA4D3F" w:rsidP="0002401D">
            <w:r>
              <w:t>3</w:t>
            </w:r>
          </w:p>
        </w:tc>
        <w:tc>
          <w:tcPr>
            <w:tcW w:w="2201" w:type="dxa"/>
            <w:shd w:val="clear" w:color="auto" w:fill="auto"/>
          </w:tcPr>
          <w:p w:rsidR="00DA4D3F" w:rsidRDefault="00DA4D3F" w:rsidP="0002401D">
            <w:r>
              <w:t>МАДОУ Кваркенский детский сад №1 «Колосок»</w:t>
            </w:r>
          </w:p>
        </w:tc>
        <w:tc>
          <w:tcPr>
            <w:tcW w:w="2358" w:type="dxa"/>
            <w:shd w:val="clear" w:color="auto" w:fill="auto"/>
          </w:tcPr>
          <w:p w:rsidR="00DA4D3F" w:rsidRDefault="00DA4D3F" w:rsidP="0002401D">
            <w:r>
              <w:t>Заместитель заведующего по АХР</w:t>
            </w:r>
          </w:p>
        </w:tc>
        <w:tc>
          <w:tcPr>
            <w:tcW w:w="4678" w:type="dxa"/>
            <w:shd w:val="clear" w:color="auto" w:fill="auto"/>
          </w:tcPr>
          <w:p w:rsidR="00DA4D3F" w:rsidRDefault="00DA4D3F" w:rsidP="0002401D">
            <w:r>
              <w:t>Кузьменко Оксана Анатольевна</w:t>
            </w:r>
          </w:p>
        </w:tc>
        <w:tc>
          <w:tcPr>
            <w:tcW w:w="2693" w:type="dxa"/>
            <w:shd w:val="clear" w:color="auto" w:fill="auto"/>
          </w:tcPr>
          <w:p w:rsidR="00DA4D3F" w:rsidRDefault="00DA4D3F" w:rsidP="0002401D">
            <w:r>
              <w:t>35312,26</w:t>
            </w:r>
          </w:p>
        </w:tc>
        <w:tc>
          <w:tcPr>
            <w:tcW w:w="2694" w:type="dxa"/>
          </w:tcPr>
          <w:p w:rsidR="00DA4D3F" w:rsidRDefault="00DA4D3F" w:rsidP="00DA4D3F">
            <w:pPr>
              <w:jc w:val="center"/>
            </w:pPr>
            <w:r>
              <w:t>-</w:t>
            </w:r>
          </w:p>
        </w:tc>
      </w:tr>
    </w:tbl>
    <w:p w:rsidR="009938CC" w:rsidRDefault="009938CC"/>
    <w:sectPr w:rsidR="009938CC" w:rsidSect="00DA4D3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4D3F"/>
    <w:rsid w:val="009938CC"/>
    <w:rsid w:val="00DA4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D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188</Words>
  <Characters>1077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2024-05-27T10:46:00Z</dcterms:created>
  <dcterms:modified xsi:type="dcterms:W3CDTF">2024-05-27T10:54:00Z</dcterms:modified>
</cp:coreProperties>
</file>